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886D" w14:textId="77777777" w:rsidR="0045327D" w:rsidRPr="00C27910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17B69C" w14:textId="2DF19F73" w:rsidR="0045327D" w:rsidRDefault="00B73C92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7910">
        <w:rPr>
          <w:rFonts w:ascii="Times New Roman" w:eastAsia="Times New Roman" w:hAnsi="Times New Roman" w:cs="Times New Roman"/>
          <w:b/>
          <w:sz w:val="18"/>
          <w:szCs w:val="18"/>
        </w:rPr>
        <w:t xml:space="preserve">KLAUZULA INFORMACYJNA </w:t>
      </w:r>
    </w:p>
    <w:p w14:paraId="297ED1F3" w14:textId="2C45F832" w:rsidR="00552C74" w:rsidRDefault="00552C74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DOTYCZĄCA PRZETWARZANIA DANYCH OSOBOWYCH</w:t>
      </w:r>
    </w:p>
    <w:p w14:paraId="134F733A" w14:textId="4BF227E9" w:rsidR="00552C74" w:rsidRPr="00C27910" w:rsidRDefault="003612FA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DOSTĘP DO INFORMACJI PUBLICZNEJ</w:t>
      </w:r>
    </w:p>
    <w:p w14:paraId="0EC53FA3" w14:textId="77777777" w:rsidR="0045327D" w:rsidRPr="00C27910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4897E1B" w14:textId="0A45361D" w:rsidR="0061090C" w:rsidRPr="00411691" w:rsidRDefault="00411691" w:rsidP="0061090C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1691">
        <w:rPr>
          <w:rFonts w:ascii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61090C" w:rsidRPr="0041169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99FA96" w14:textId="77777777" w:rsidR="00333153" w:rsidRPr="00333153" w:rsidRDefault="00333153" w:rsidP="00333153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33153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bookmarkStart w:id="0" w:name="_Hlk57811407"/>
      <w:r w:rsidRPr="00333153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333153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333153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333153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333153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9" w:history="1">
        <w:r w:rsidRPr="00333153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  <w:r w:rsidRPr="00333153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7AB31448" w14:textId="77777777" w:rsidR="000E3795" w:rsidRDefault="000E3795" w:rsidP="000E3795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7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można się kontaktować w sprawach związanych z ochroną danych osobowych i realizacją praw za pośrednictwem e-mail: </w:t>
      </w:r>
      <w:hyperlink r:id="rId10" w:history="1">
        <w:r w:rsidRPr="000E3795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iod@mainsoft.pl</w:t>
        </w:r>
      </w:hyperlink>
      <w:r w:rsidRPr="000E37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oraz pisemnie na adres siedziby Administratora wskazanym w pkt. 1.</w:t>
      </w:r>
    </w:p>
    <w:p w14:paraId="54EC5BEE" w14:textId="77777777" w:rsidR="000E3795" w:rsidRDefault="00003442" w:rsidP="000E3795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795">
        <w:rPr>
          <w:rFonts w:ascii="Times New Roman" w:eastAsia="Times New Roman" w:hAnsi="Times New Roman" w:cs="Times New Roman"/>
          <w:sz w:val="20"/>
          <w:szCs w:val="20"/>
        </w:rPr>
        <w:t>A</w:t>
      </w:r>
      <w:r w:rsidR="00736F2F" w:rsidRPr="000E3795">
        <w:rPr>
          <w:rFonts w:ascii="Times New Roman" w:eastAsia="Times New Roman" w:hAnsi="Times New Roman" w:cs="Times New Roman"/>
          <w:sz w:val="20"/>
          <w:szCs w:val="20"/>
        </w:rPr>
        <w:t xml:space="preserve">dministrator </w:t>
      </w:r>
      <w:r w:rsidRPr="000E3795">
        <w:rPr>
          <w:rFonts w:ascii="Times New Roman" w:eastAsia="Times New Roman" w:hAnsi="Times New Roman" w:cs="Times New Roman"/>
          <w:sz w:val="20"/>
          <w:szCs w:val="20"/>
        </w:rPr>
        <w:t>przetwarza Pani/Pana dane osobowe na podstawie</w:t>
      </w:r>
      <w:r w:rsidR="00736F2F" w:rsidRPr="000E3795">
        <w:rPr>
          <w:rFonts w:ascii="Times New Roman" w:eastAsia="Times New Roman" w:hAnsi="Times New Roman" w:cs="Times New Roman"/>
          <w:sz w:val="20"/>
          <w:szCs w:val="20"/>
        </w:rPr>
        <w:t xml:space="preserve"> art. 6 </w:t>
      </w:r>
      <w:r w:rsidRPr="000E3795">
        <w:rPr>
          <w:rFonts w:ascii="Times New Roman" w:eastAsia="Times New Roman" w:hAnsi="Times New Roman" w:cs="Times New Roman"/>
          <w:sz w:val="20"/>
          <w:szCs w:val="20"/>
        </w:rPr>
        <w:t xml:space="preserve">ust. 1 lit c </w:t>
      </w:r>
      <w:r w:rsidR="00736F2F" w:rsidRPr="000E3795">
        <w:rPr>
          <w:rFonts w:ascii="Times New Roman" w:eastAsia="Times New Roman" w:hAnsi="Times New Roman" w:cs="Times New Roman"/>
          <w:sz w:val="20"/>
          <w:szCs w:val="20"/>
        </w:rPr>
        <w:t xml:space="preserve">Rozporządzenia RODO </w:t>
      </w:r>
      <w:r w:rsidRPr="000E3795">
        <w:rPr>
          <w:rFonts w:ascii="Times New Roman" w:eastAsia="Times New Roman" w:hAnsi="Times New Roman" w:cs="Times New Roman"/>
          <w:sz w:val="20"/>
          <w:szCs w:val="20"/>
        </w:rPr>
        <w:t xml:space="preserve">tj.: </w:t>
      </w:r>
      <w:r w:rsidR="00736F2F" w:rsidRPr="000E37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3795">
        <w:rPr>
          <w:rFonts w:ascii="Times New Roman" w:eastAsia="Times New Roman" w:hAnsi="Times New Roman" w:cs="Times New Roman"/>
          <w:sz w:val="20"/>
          <w:szCs w:val="20"/>
        </w:rPr>
        <w:t>przetwarzanie jest niezbędne do wypełnienia obowiązku prawnego ciążącego na administratorze</w:t>
      </w:r>
      <w:r w:rsidR="00162B9E" w:rsidRPr="000E37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3795">
        <w:rPr>
          <w:rFonts w:ascii="Times New Roman" w:eastAsia="Times New Roman" w:hAnsi="Times New Roman" w:cs="Times New Roman"/>
          <w:sz w:val="20"/>
          <w:szCs w:val="20"/>
        </w:rPr>
        <w:t>w celu realizacji</w:t>
      </w:r>
      <w:r w:rsidR="000E7440" w:rsidRPr="000E37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2B9E" w:rsidRPr="000E3795">
        <w:rPr>
          <w:rFonts w:ascii="Times New Roman" w:eastAsia="Times New Roman" w:hAnsi="Times New Roman" w:cs="Times New Roman"/>
          <w:sz w:val="20"/>
          <w:szCs w:val="20"/>
        </w:rPr>
        <w:t>zadań wynikających z ustawy z dnia 6 września 2001 r. o dostępie do informacji publicznej.</w:t>
      </w:r>
    </w:p>
    <w:p w14:paraId="2A05DD54" w14:textId="77777777" w:rsidR="000E3795" w:rsidRDefault="00270A21" w:rsidP="000E3795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795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 oraz zgodnie z terminami określonymi przez </w:t>
      </w:r>
      <w:r w:rsidR="00162B9E" w:rsidRPr="000E3795">
        <w:rPr>
          <w:rFonts w:ascii="Times New Roman" w:eastAsia="Times New Roman" w:hAnsi="Times New Roman" w:cs="Times New Roman"/>
          <w:sz w:val="20"/>
          <w:szCs w:val="20"/>
        </w:rPr>
        <w:t>przepisy szczegółowe</w:t>
      </w:r>
      <w:r w:rsidRPr="000E379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B66D1" w:rsidRPr="000E3795">
        <w:rPr>
          <w:rFonts w:ascii="Times New Roman" w:eastAsia="Times New Roman" w:hAnsi="Times New Roman" w:cs="Times New Roman"/>
          <w:sz w:val="20"/>
          <w:szCs w:val="20"/>
        </w:rPr>
        <w:t>w tym</w:t>
      </w:r>
      <w:r w:rsidRPr="000E3795">
        <w:rPr>
          <w:rFonts w:ascii="Times New Roman" w:eastAsia="Times New Roman" w:hAnsi="Times New Roman" w:cs="Times New Roman"/>
          <w:sz w:val="20"/>
          <w:szCs w:val="20"/>
        </w:rPr>
        <w:t xml:space="preserve">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 </w:t>
      </w:r>
    </w:p>
    <w:p w14:paraId="188C0D83" w14:textId="77777777" w:rsidR="000E3795" w:rsidRDefault="00270A21" w:rsidP="000E3795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795">
        <w:rPr>
          <w:rFonts w:ascii="Times New Roman" w:eastAsia="Times New Roman" w:hAnsi="Times New Roman" w:cs="Times New Roman"/>
          <w:sz w:val="20"/>
          <w:szCs w:val="20"/>
        </w:rPr>
        <w:t>Pani/Pana dane osobowe mogą być przekazywane upoważnionym z mocy prawa podmiotom</w:t>
      </w:r>
      <w:r w:rsidR="00F22459" w:rsidRPr="000E3795">
        <w:rPr>
          <w:rFonts w:ascii="Times New Roman" w:eastAsia="Times New Roman" w:hAnsi="Times New Roman" w:cs="Times New Roman"/>
          <w:sz w:val="20"/>
          <w:szCs w:val="20"/>
        </w:rPr>
        <w:t>, w tym organom władzy publicznej oraz podmiotom wykonującym zadania publiczne w zakresie i celach wynikających z przepisów prawa,</w:t>
      </w:r>
      <w:r w:rsidRPr="000E3795">
        <w:rPr>
          <w:rFonts w:ascii="Times New Roman" w:eastAsia="Times New Roman" w:hAnsi="Times New Roman" w:cs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01B972F6" w14:textId="77777777" w:rsidR="000E3795" w:rsidRDefault="00870360" w:rsidP="000E3795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795">
        <w:rPr>
          <w:rFonts w:ascii="Times New Roman" w:eastAsia="Times New Roman" w:hAnsi="Times New Roman" w:cs="Times New Roman"/>
          <w:sz w:val="20"/>
          <w:szCs w:val="20"/>
        </w:rPr>
        <w:t>Podanie danych jest obowiązkowe, a o</w:t>
      </w:r>
      <w:r w:rsidR="00C27910" w:rsidRPr="000E3795">
        <w:rPr>
          <w:rFonts w:ascii="Times New Roman" w:eastAsia="Times New Roman" w:hAnsi="Times New Roman" w:cs="Times New Roman"/>
          <w:sz w:val="20"/>
          <w:szCs w:val="20"/>
        </w:rPr>
        <w:t>bowiązek podania danych wynika z przepisów prawa</w:t>
      </w:r>
      <w:r w:rsidR="00162B9E" w:rsidRPr="000E3795">
        <w:rPr>
          <w:rFonts w:ascii="Times New Roman" w:eastAsia="Times New Roman" w:hAnsi="Times New Roman" w:cs="Times New Roman"/>
          <w:sz w:val="20"/>
          <w:szCs w:val="20"/>
        </w:rPr>
        <w:t>. Niepodanie danych będzie skutkowało niemożnością udzielenia odpowiedzi na wniosek w zakresie dostępu do informacji publicznej.</w:t>
      </w:r>
    </w:p>
    <w:p w14:paraId="5E8D3C73" w14:textId="77777777" w:rsidR="000E3795" w:rsidRDefault="00270A21" w:rsidP="000E3795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795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29AB6DB1" w14:textId="77777777" w:rsidR="00CB5D5E" w:rsidRDefault="00736F2F" w:rsidP="00CB5D5E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3795"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0E3795">
        <w:rPr>
          <w:rFonts w:ascii="Times New Roman" w:eastAsia="Times New Roman" w:hAnsi="Times New Roman" w:cs="Times New Roman"/>
          <w:sz w:val="20"/>
          <w:szCs w:val="20"/>
        </w:rPr>
        <w:t>, ul. Stawki 2</w:t>
      </w:r>
      <w:r w:rsidR="00C27910" w:rsidRPr="000E3795">
        <w:rPr>
          <w:rFonts w:ascii="Times New Roman" w:eastAsia="Times New Roman" w:hAnsi="Times New Roman" w:cs="Times New Roman"/>
          <w:sz w:val="20"/>
          <w:szCs w:val="20"/>
        </w:rPr>
        <w:t>,</w:t>
      </w:r>
      <w:r w:rsidR="00270A21" w:rsidRPr="000E3795">
        <w:rPr>
          <w:rFonts w:ascii="Times New Roman" w:eastAsia="Times New Roman" w:hAnsi="Times New Roman" w:cs="Times New Roman"/>
          <w:sz w:val="20"/>
          <w:szCs w:val="20"/>
        </w:rPr>
        <w:t xml:space="preserve"> 00-193 Warszawa</w:t>
      </w:r>
      <w:r w:rsidR="00C316D1" w:rsidRPr="000E379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1F73F4" w14:textId="03E95696" w:rsidR="00CB5D5E" w:rsidRPr="00CB5D5E" w:rsidRDefault="00CB5D5E" w:rsidP="00CB5D5E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5D5E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7B3FC2C2" w14:textId="77777777" w:rsidR="00CB5D5E" w:rsidRPr="000E3795" w:rsidRDefault="00CB5D5E" w:rsidP="00CB5D5E">
      <w:p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A862F3" w14:textId="5E8EC9D1" w:rsidR="003E78D2" w:rsidRPr="000E3795" w:rsidRDefault="003E78D2" w:rsidP="000E7440">
      <w:pPr>
        <w:rPr>
          <w:sz w:val="20"/>
          <w:szCs w:val="20"/>
        </w:rPr>
      </w:pPr>
    </w:p>
    <w:sectPr w:rsidR="003E78D2" w:rsidRPr="000E3795" w:rsidSect="00C316D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F"/>
    <w:rsid w:val="00003442"/>
    <w:rsid w:val="000536B0"/>
    <w:rsid w:val="000A7DB5"/>
    <w:rsid w:val="000E3795"/>
    <w:rsid w:val="000E7440"/>
    <w:rsid w:val="0011164F"/>
    <w:rsid w:val="001156C9"/>
    <w:rsid w:val="00162B9E"/>
    <w:rsid w:val="001E47D0"/>
    <w:rsid w:val="00207ACC"/>
    <w:rsid w:val="00213F13"/>
    <w:rsid w:val="002158B7"/>
    <w:rsid w:val="00270A21"/>
    <w:rsid w:val="00287A8B"/>
    <w:rsid w:val="00333153"/>
    <w:rsid w:val="003612FA"/>
    <w:rsid w:val="003E78D2"/>
    <w:rsid w:val="00411691"/>
    <w:rsid w:val="00426F71"/>
    <w:rsid w:val="0045327D"/>
    <w:rsid w:val="00552C74"/>
    <w:rsid w:val="0061090C"/>
    <w:rsid w:val="00736F2F"/>
    <w:rsid w:val="00870360"/>
    <w:rsid w:val="009052D9"/>
    <w:rsid w:val="00954ECF"/>
    <w:rsid w:val="00997769"/>
    <w:rsid w:val="00A30042"/>
    <w:rsid w:val="00AE4B7B"/>
    <w:rsid w:val="00B73C92"/>
    <w:rsid w:val="00C27910"/>
    <w:rsid w:val="00C316D1"/>
    <w:rsid w:val="00CA7013"/>
    <w:rsid w:val="00CB5D5E"/>
    <w:rsid w:val="00CE157C"/>
    <w:rsid w:val="00CE47F2"/>
    <w:rsid w:val="00CF24B2"/>
    <w:rsid w:val="00D02AD4"/>
    <w:rsid w:val="00DD0449"/>
    <w:rsid w:val="00EB66D1"/>
    <w:rsid w:val="00F11937"/>
    <w:rsid w:val="00F22459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  <w15:docId w15:val="{94869644-07DE-4759-AD10-29824DA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mainsoft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ops-ostaszewo@gops-ost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F5333-A11E-4DAD-AC2D-C8104DD28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Anna Skowron</cp:lastModifiedBy>
  <cp:revision>6</cp:revision>
  <cp:lastPrinted>2019-03-07T11:09:00Z</cp:lastPrinted>
  <dcterms:created xsi:type="dcterms:W3CDTF">2020-06-09T10:51:00Z</dcterms:created>
  <dcterms:modified xsi:type="dcterms:W3CDTF">2021-10-29T09:41:00Z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